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2F0" w:rsidRDefault="00625C83">
      <w:pPr>
        <w:pStyle w:val="2"/>
        <w:jc w:val="center"/>
        <w:rPr>
          <w:rFonts w:ascii="宋体" w:eastAsia="宋体" w:hAnsi="宋体" w:cs="宋体"/>
        </w:rPr>
      </w:pPr>
      <w:r w:rsidRPr="00625C83">
        <w:rPr>
          <w:rFonts w:ascii="宋体" w:eastAsia="宋体" w:hAnsi="宋体" w:cs="宋体" w:hint="eastAsia"/>
        </w:rPr>
        <w:t>青城村农田水利设施改造项目</w:t>
      </w:r>
      <w:r w:rsidR="00857515">
        <w:rPr>
          <w:rFonts w:ascii="宋体" w:eastAsia="宋体" w:hAnsi="宋体" w:cs="宋体" w:hint="eastAsia"/>
        </w:rPr>
        <w:t>不见面开标的操作流程</w:t>
      </w:r>
    </w:p>
    <w:p w:rsidR="006B32F0" w:rsidRDefault="00857515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:rsidR="006B32F0" w:rsidRDefault="00857515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、签到及递交资料的时间从</w:t>
      </w:r>
      <w:r>
        <w:rPr>
          <w:rFonts w:hint="eastAsia"/>
          <w:b/>
          <w:bCs/>
          <w:color w:val="FF0000"/>
          <w:sz w:val="24"/>
        </w:rPr>
        <w:t>2026</w:t>
      </w:r>
      <w:r>
        <w:rPr>
          <w:rFonts w:hint="eastAsia"/>
          <w:b/>
          <w:bCs/>
          <w:color w:val="FF0000"/>
          <w:sz w:val="24"/>
        </w:rPr>
        <w:t>年</w:t>
      </w:r>
      <w:r w:rsidR="00287B94">
        <w:rPr>
          <w:b/>
          <w:bCs/>
          <w:color w:val="FF0000"/>
          <w:sz w:val="24"/>
        </w:rPr>
        <w:t>8</w:t>
      </w:r>
      <w:r>
        <w:rPr>
          <w:rFonts w:hint="eastAsia"/>
          <w:b/>
          <w:bCs/>
          <w:color w:val="FF0000"/>
          <w:sz w:val="24"/>
        </w:rPr>
        <w:t>月</w:t>
      </w:r>
      <w:r w:rsidR="00287B94">
        <w:rPr>
          <w:b/>
          <w:bCs/>
          <w:color w:val="FF0000"/>
          <w:sz w:val="24"/>
        </w:rPr>
        <w:t>11</w:t>
      </w:r>
      <w:r>
        <w:rPr>
          <w:rFonts w:hint="eastAsia"/>
          <w:b/>
          <w:bCs/>
          <w:color w:val="FF0000"/>
          <w:sz w:val="24"/>
        </w:rPr>
        <w:t>日</w:t>
      </w:r>
      <w:r>
        <w:rPr>
          <w:rFonts w:hint="eastAsia"/>
          <w:b/>
          <w:bCs/>
          <w:color w:val="FF0000"/>
          <w:sz w:val="24"/>
        </w:rPr>
        <w:t>1</w:t>
      </w:r>
      <w:r w:rsidR="00C72F4C">
        <w:rPr>
          <w:b/>
          <w:bCs/>
          <w:color w:val="FF0000"/>
          <w:sz w:val="24"/>
        </w:rPr>
        <w:t>1</w:t>
      </w:r>
      <w:r>
        <w:rPr>
          <w:rFonts w:hint="eastAsia"/>
          <w:b/>
          <w:bCs/>
          <w:color w:val="FF0000"/>
          <w:sz w:val="24"/>
        </w:rPr>
        <w:t>:</w:t>
      </w:r>
      <w:r w:rsidR="0076450C">
        <w:rPr>
          <w:b/>
          <w:bCs/>
          <w:color w:val="FF0000"/>
          <w:sz w:val="24"/>
        </w:rPr>
        <w:t>00</w:t>
      </w:r>
      <w:r>
        <w:rPr>
          <w:rFonts w:hint="eastAsia"/>
          <w:b/>
          <w:bCs/>
          <w:color w:val="FF0000"/>
          <w:sz w:val="24"/>
        </w:rPr>
        <w:t>开始至</w:t>
      </w:r>
      <w:r>
        <w:rPr>
          <w:rFonts w:hint="eastAsia"/>
          <w:b/>
          <w:bCs/>
          <w:color w:val="FF0000"/>
          <w:sz w:val="24"/>
        </w:rPr>
        <w:t>14:00</w:t>
      </w:r>
      <w:r>
        <w:rPr>
          <w:rFonts w:hint="eastAsia"/>
          <w:b/>
          <w:bCs/>
          <w:color w:val="FF0000"/>
          <w:sz w:val="24"/>
        </w:rPr>
        <w:t>截止，</w:t>
      </w:r>
      <w:r>
        <w:rPr>
          <w:rFonts w:ascii="宋体" w:eastAsia="宋体" w:hAnsi="宋体" w:cs="宋体" w:hint="eastAsia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:rsidR="006B32F0" w:rsidRDefault="00857515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:rsidR="006B32F0" w:rsidRDefault="00857515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、开标具体的流程将会以“腾讯会议”的方式进行。请各单位提前下载“腾讯会议”，（具体操作见</w:t>
      </w: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）在此期间请各投标单位注意手机信息，及时回复。</w:t>
      </w:r>
    </w:p>
    <w:p w:rsidR="006B32F0" w:rsidRDefault="00857515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“腾讯会议”会议号进入方式：</w:t>
      </w:r>
    </w:p>
    <w:p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6B32F0" w:rsidRDefault="00857515" w:rsidP="00954940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输入“会议号：</w:t>
      </w:r>
      <w:r w:rsidR="00954940" w:rsidRPr="00954940">
        <w:rPr>
          <w:sz w:val="24"/>
          <w:highlight w:val="yellow"/>
        </w:rPr>
        <w:t>378-673-030</w:t>
      </w:r>
      <w:r>
        <w:rPr>
          <w:rFonts w:hint="eastAsia"/>
          <w:sz w:val="24"/>
        </w:rPr>
        <w:t>”并修改您的姓名：单位简称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名字，</w:t>
      </w:r>
    </w:p>
    <w:p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:rsidR="006B32F0" w:rsidRDefault="00857515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“腾讯会议”二维码进入方式：</w:t>
      </w:r>
    </w:p>
    <w:p w:rsidR="006B32F0" w:rsidRDefault="003A2123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 wp14:anchorId="14C07C99" wp14:editId="3778B513">
            <wp:simplePos x="0" y="0"/>
            <wp:positionH relativeFrom="column">
              <wp:posOffset>1935988</wp:posOffset>
            </wp:positionH>
            <wp:positionV relativeFrom="page">
              <wp:posOffset>5311064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7515">
        <w:rPr>
          <w:rFonts w:hint="eastAsia"/>
          <w:sz w:val="24"/>
        </w:rPr>
        <w:t>打开“腾讯会议”，</w:t>
      </w:r>
    </w:p>
    <w:p w:rsidR="006B32F0" w:rsidRDefault="00857515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点击右上角“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”，扫描图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二维码，</w:t>
      </w:r>
    </w:p>
    <w:p w:rsidR="006B32F0" w:rsidRDefault="00857515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</w:t>
      </w:r>
    </w:p>
    <w:p w:rsidR="006B32F0" w:rsidRDefault="00857515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6B32F0" w:rsidRDefault="00857515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</w:t>
      </w:r>
      <w:r>
        <w:rPr>
          <w:rFonts w:hint="eastAsia"/>
          <w:b/>
          <w:bCs/>
          <w:color w:val="FF0000"/>
          <w:sz w:val="24"/>
        </w:rPr>
        <w:t>15</w:t>
      </w:r>
      <w:r>
        <w:rPr>
          <w:rFonts w:hint="eastAsia"/>
          <w:b/>
          <w:bCs/>
          <w:color w:val="FF0000"/>
          <w:sz w:val="24"/>
        </w:rPr>
        <w:t>分钟内作出答复，否则视为放弃权利，自行承担后果。</w:t>
      </w:r>
      <w:r>
        <w:rPr>
          <w:rFonts w:hint="eastAsia"/>
          <w:sz w:val="24"/>
        </w:rPr>
        <w:t>本次开标现场将有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°无死角监控且全程录像。</w:t>
      </w:r>
    </w:p>
    <w:p w:rsidR="006B32F0" w:rsidRDefault="006B32F0">
      <w:pPr>
        <w:spacing w:line="340" w:lineRule="exact"/>
        <w:ind w:firstLineChars="200" w:firstLine="480"/>
        <w:rPr>
          <w:sz w:val="24"/>
        </w:rPr>
      </w:pPr>
    </w:p>
    <w:p w:rsidR="006B32F0" w:rsidRDefault="006B32F0">
      <w:pPr>
        <w:spacing w:line="340" w:lineRule="exact"/>
        <w:ind w:firstLineChars="200" w:firstLine="480"/>
        <w:rPr>
          <w:sz w:val="24"/>
        </w:rPr>
      </w:pPr>
    </w:p>
    <w:p w:rsidR="006B32F0" w:rsidRDefault="006B32F0">
      <w:pPr>
        <w:spacing w:line="340" w:lineRule="exact"/>
        <w:ind w:firstLineChars="200" w:firstLine="480"/>
        <w:rPr>
          <w:sz w:val="24"/>
        </w:rPr>
      </w:pPr>
    </w:p>
    <w:p w:rsidR="004B6840" w:rsidRDefault="004B6840">
      <w:pPr>
        <w:spacing w:line="360" w:lineRule="auto"/>
        <w:jc w:val="right"/>
        <w:rPr>
          <w:rFonts w:ascii="宋体" w:hAnsi="宋体" w:cs="宋体"/>
          <w:kern w:val="0"/>
          <w:sz w:val="24"/>
        </w:rPr>
      </w:pPr>
      <w:r w:rsidRPr="004B6840">
        <w:rPr>
          <w:rFonts w:ascii="宋体" w:hAnsi="宋体" w:cs="宋体" w:hint="eastAsia"/>
          <w:kern w:val="0"/>
          <w:sz w:val="24"/>
        </w:rPr>
        <w:t>江苏汇联工程咨询有限公司</w:t>
      </w:r>
    </w:p>
    <w:p w:rsidR="006B32F0" w:rsidRDefault="00857515">
      <w:pPr>
        <w:spacing w:line="360" w:lineRule="auto"/>
        <w:jc w:val="right"/>
        <w:rPr>
          <w:sz w:val="24"/>
          <w:highlight w:val="yellow"/>
        </w:rPr>
      </w:pPr>
      <w:r>
        <w:rPr>
          <w:rFonts w:ascii="宋体" w:hAnsi="宋体" w:cs="宋体" w:hint="eastAsia"/>
          <w:kern w:val="0"/>
          <w:sz w:val="24"/>
        </w:rPr>
        <w:t>2026年</w:t>
      </w:r>
      <w:r w:rsidR="003A2123">
        <w:rPr>
          <w:rFonts w:ascii="宋体" w:hAnsi="宋体" w:cs="宋体"/>
          <w:kern w:val="0"/>
          <w:sz w:val="24"/>
        </w:rPr>
        <w:t>8</w:t>
      </w:r>
      <w:r>
        <w:rPr>
          <w:rFonts w:ascii="宋体" w:hAnsi="宋体" w:cs="宋体" w:hint="eastAsia"/>
          <w:kern w:val="0"/>
          <w:sz w:val="24"/>
        </w:rPr>
        <w:t>月</w:t>
      </w:r>
      <w:r w:rsidR="00424D27">
        <w:rPr>
          <w:rFonts w:ascii="宋体" w:hAnsi="宋体" w:cs="宋体" w:hint="eastAsia"/>
          <w:kern w:val="0"/>
          <w:sz w:val="24"/>
        </w:rPr>
        <w:t>4日</w:t>
      </w:r>
      <w:bookmarkStart w:id="0" w:name="_GoBack"/>
      <w:bookmarkEnd w:id="0"/>
      <w:r>
        <w:rPr>
          <w:rFonts w:hint="eastAsia"/>
          <w:sz w:val="24"/>
          <w:highlight w:val="yellow"/>
        </w:rPr>
        <w:br w:type="page"/>
      </w:r>
    </w:p>
    <w:p w:rsidR="006B32F0" w:rsidRDefault="00954940">
      <w:pPr>
        <w:spacing w:line="340" w:lineRule="exact"/>
        <w:jc w:val="left"/>
        <w:rPr>
          <w:sz w:val="24"/>
          <w:highlight w:val="yellow"/>
        </w:rPr>
      </w:pPr>
      <w:r w:rsidRPr="00954940">
        <w:rPr>
          <w:noProof/>
          <w:sz w:val="24"/>
        </w:rPr>
        <w:lastRenderedPageBreak/>
        <w:drawing>
          <wp:anchor distT="0" distB="0" distL="114300" distR="114300" simplePos="0" relativeHeight="251660288" behindDoc="0" locked="0" layoutInCell="1" allowOverlap="1" wp14:anchorId="7209C4B4" wp14:editId="7BCC29D8">
            <wp:simplePos x="0" y="0"/>
            <wp:positionH relativeFrom="column">
              <wp:posOffset>109093</wp:posOffset>
            </wp:positionH>
            <wp:positionV relativeFrom="paragraph">
              <wp:posOffset>388239</wp:posOffset>
            </wp:positionV>
            <wp:extent cx="5274310" cy="8204447"/>
            <wp:effectExtent l="0" t="0" r="2540" b="6350"/>
            <wp:wrapSquare wrapText="bothSides"/>
            <wp:docPr id="1" name="图片 1" descr="E:\招标\政府采购\汇联\2026年度\魏村街道\8 青城村农田水利设施改造项目\腾讯会议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招标\政府采购\汇联\2026年度\魏村街道\8 青城村农田水利设施改造项目\腾讯会议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04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515">
        <w:rPr>
          <w:rFonts w:hint="eastAsia"/>
          <w:sz w:val="24"/>
          <w:highlight w:val="yellow"/>
        </w:rPr>
        <w:t>图</w:t>
      </w:r>
      <w:r w:rsidR="00857515">
        <w:rPr>
          <w:rFonts w:hint="eastAsia"/>
          <w:sz w:val="24"/>
          <w:highlight w:val="yellow"/>
        </w:rPr>
        <w:t>1</w:t>
      </w:r>
      <w:r w:rsidR="00857515">
        <w:rPr>
          <w:rFonts w:hint="eastAsia"/>
          <w:sz w:val="24"/>
          <w:highlight w:val="yellow"/>
        </w:rPr>
        <w:t>：</w:t>
      </w:r>
    </w:p>
    <w:p w:rsidR="004B6840" w:rsidRDefault="004B6840">
      <w:pPr>
        <w:spacing w:line="340" w:lineRule="exact"/>
        <w:jc w:val="left"/>
        <w:rPr>
          <w:sz w:val="24"/>
          <w:highlight w:val="yellow"/>
        </w:rPr>
      </w:pPr>
    </w:p>
    <w:sectPr w:rsidR="004B68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F15" w:rsidRDefault="006E4F15" w:rsidP="003B669E">
      <w:r>
        <w:separator/>
      </w:r>
    </w:p>
  </w:endnote>
  <w:endnote w:type="continuationSeparator" w:id="0">
    <w:p w:rsidR="006E4F15" w:rsidRDefault="006E4F15" w:rsidP="003B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F15" w:rsidRDefault="006E4F15" w:rsidP="003B669E">
      <w:r>
        <w:separator/>
      </w:r>
    </w:p>
  </w:footnote>
  <w:footnote w:type="continuationSeparator" w:id="0">
    <w:p w:rsidR="006E4F15" w:rsidRDefault="006E4F15" w:rsidP="003B6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040060"/>
    <w:rsid w:val="00181B38"/>
    <w:rsid w:val="00287B94"/>
    <w:rsid w:val="003343BA"/>
    <w:rsid w:val="003A2123"/>
    <w:rsid w:val="003B669E"/>
    <w:rsid w:val="00424D27"/>
    <w:rsid w:val="004B1F6C"/>
    <w:rsid w:val="004B6840"/>
    <w:rsid w:val="00625C83"/>
    <w:rsid w:val="006B32F0"/>
    <w:rsid w:val="006E4F15"/>
    <w:rsid w:val="0076450C"/>
    <w:rsid w:val="007A5A11"/>
    <w:rsid w:val="00857515"/>
    <w:rsid w:val="0092136E"/>
    <w:rsid w:val="00954940"/>
    <w:rsid w:val="0099040F"/>
    <w:rsid w:val="00B76821"/>
    <w:rsid w:val="00C34701"/>
    <w:rsid w:val="00C72F4C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CDB034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0E042C5"/>
  <w15:docId w15:val="{755AE2D6-596E-40EA-8C45-ED1B831F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6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B669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3B6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B669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leilas</cp:lastModifiedBy>
  <cp:revision>53</cp:revision>
  <cp:lastPrinted>2022-04-27T04:07:00Z</cp:lastPrinted>
  <dcterms:created xsi:type="dcterms:W3CDTF">2021-08-11T01:37:00Z</dcterms:created>
  <dcterms:modified xsi:type="dcterms:W3CDTF">2026-08-04T03:07:00Z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eyJoZGlkIjoiZWMzMWFmMzI0ZTYyNDllNDJjNGIyYzNjN2MyZTQyODIiLCJ1c2VySWQiOiI0MjIyMzgxODIifQ==</vt:lpwstr>
  </property>
</Properties>
</file>